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CB13C" w14:textId="7A45463A" w:rsidR="00C85E66" w:rsidRPr="009C22BA" w:rsidRDefault="00EA0B1F" w:rsidP="00FA5B8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sk-SK"/>
        </w:rPr>
      </w:pPr>
      <w:r w:rsidRPr="009C22B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sk-SK"/>
        </w:rPr>
        <w:t>Plán hospodárskeho rozvoja a sociálneho rozvoja</w:t>
      </w:r>
      <w:r w:rsidR="00107A13" w:rsidRPr="009C22B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sk-SK"/>
        </w:rPr>
        <w:t xml:space="preserve"> mesta Žilina a priľahlých obcí</w:t>
      </w:r>
      <w:r w:rsidR="00C85E66" w:rsidRPr="009C22BA">
        <w:rPr>
          <w:rFonts w:ascii="Times New Roman" w:eastAsia="Times New Roman" w:hAnsi="Times New Roman" w:cs="Times New Roman"/>
          <w:b/>
          <w:bCs/>
          <w:color w:val="505050"/>
          <w:sz w:val="24"/>
          <w:szCs w:val="24"/>
          <w:lang w:eastAsia="sk-SK"/>
        </w:rPr>
        <w:t xml:space="preserve"> – dotazníkový prieskum</w:t>
      </w:r>
    </w:p>
    <w:p w14:paraId="5EEA2BB4" w14:textId="5C6E10A3" w:rsidR="00F40A68" w:rsidRDefault="00F40A68" w:rsidP="00F40A68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Program hospodárskeho</w:t>
      </w:r>
      <w:r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rozvoja a 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sociálneho rozvoja mesta </w:t>
      </w:r>
      <w:r w:rsidR="00730E22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Žilina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="000867FB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a skupiny obcí 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je </w:t>
      </w:r>
      <w:r w:rsidR="004661B6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kľúčovým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dokumentom, na základe ktorého bude mesto</w:t>
      </w:r>
      <w:r w:rsidR="008F7986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="008F7986"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v najbližších rokoch</w:t>
      </w:r>
      <w:r w:rsidR="005C4D23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, spolu s priľahlými obcami,</w:t>
      </w:r>
      <w:r w:rsidR="008F7986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="005C4D23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stanovovať strategické ciele a priority roz</w:t>
      </w:r>
      <w:r w:rsidR="008F7986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voja na integrovanom prístupe a tým </w:t>
      </w:r>
      <w:r w:rsidR="008F7986"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usmerňovať </w:t>
      </w:r>
      <w:r w:rsidR="008F7986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svoje </w:t>
      </w:r>
      <w:r w:rsidR="008F7986"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rozvojové aktivity</w:t>
      </w:r>
      <w:r w:rsidR="008F7986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. </w:t>
      </w:r>
      <w:r w:rsidR="000867FB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Taktiež je 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dôležitou oporou pri predkladaní žiadostí o nenávratné finančné príspevky </w:t>
      </w:r>
      <w:r w:rsidR="002D33E7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zo štrukturálnych fondov</w:t>
      </w:r>
      <w:r w:rsidR="00FD59E0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E</w:t>
      </w:r>
      <w:r w:rsidR="00CE6FED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Ú</w:t>
      </w:r>
      <w:r w:rsidR="008F2D3E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.</w:t>
      </w:r>
      <w:r w:rsidR="009645C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="009645C9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Mesto </w:t>
      </w:r>
      <w:r w:rsidR="009645C9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Žilina je v získavaní mimorozpočtových zdrojov veľmi aktívne a podmienkou udržania tohto aktívneho trendu je schválenie dokumentu</w:t>
      </w:r>
      <w:r w:rsidR="003353E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</w:t>
      </w:r>
      <w:r w:rsidR="00D257C4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ktorý poskytuje celkový pohľad na stav mesta z viacerých hľadísk (demografického, hospodárskeho, sociálneho a pod.)</w:t>
      </w:r>
      <w:r w:rsidR="0034684D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</w:p>
    <w:p w14:paraId="5344AFAC" w14:textId="40AD3252" w:rsidR="00F40A68" w:rsidRPr="009C22BA" w:rsidRDefault="00F40A68" w:rsidP="000C7448">
      <w:pPr>
        <w:shd w:val="clear" w:color="auto" w:fill="FFFFFF"/>
        <w:spacing w:before="120" w:after="0" w:line="240" w:lineRule="auto"/>
        <w:jc w:val="both"/>
        <w:rPr>
          <w:rStyle w:val="Vrazn"/>
          <w:rFonts w:ascii="Times New Roman" w:hAnsi="Times New Roman" w:cs="Times New Roman"/>
          <w:color w:val="4B4B4B"/>
          <w:sz w:val="24"/>
          <w:szCs w:val="24"/>
        </w:rPr>
      </w:pP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Jednotlivé časti dokumentu spracúva </w:t>
      </w:r>
      <w:r w:rsidR="003650F7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spoločnosť </w:t>
      </w:r>
      <w:proofErr w:type="spellStart"/>
      <w:r w:rsidR="002D7A6D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Inovitum</w:t>
      </w:r>
      <w:proofErr w:type="spellEnd"/>
      <w:r w:rsidR="002D7A6D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, </w:t>
      </w:r>
      <w:proofErr w:type="spellStart"/>
      <w:r w:rsidR="002D7A6D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s.r.o</w:t>
      </w:r>
      <w:proofErr w:type="spellEnd"/>
      <w:r w:rsidR="002D7A6D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.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Podieľajú sa na ňom aj pracovné skupiny zložené z pracovníkov mestského úradu</w:t>
      </w:r>
      <w:r w:rsidR="00D7144C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, </w:t>
      </w:r>
      <w:r w:rsidR="00D7144C" w:rsidRPr="00D80E20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členovia </w:t>
      </w:r>
      <w:r w:rsidR="00CD53A8" w:rsidRPr="00D80E20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komôr jednotlivých sektorov (</w:t>
      </w:r>
      <w:r w:rsidR="00C10619" w:rsidRPr="00D80E20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akademický, neziskový, podnikateľský)</w:t>
      </w:r>
      <w:r w:rsidR="002D7A6D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a členov</w:t>
      </w:r>
      <w:r w:rsidR="005438B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ia</w:t>
      </w:r>
      <w:r w:rsidR="002D7A6D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tematických skupín</w:t>
      </w:r>
      <w:r w:rsidR="00A54F50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, ktoré tvoria 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expert</w:t>
      </w:r>
      <w:r w:rsidR="00A54F50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i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="00A54F50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z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 </w:t>
      </w:r>
      <w:r w:rsidR="00C10619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príslušných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oblast</w:t>
      </w:r>
      <w:r w:rsidR="00A54F50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í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.</w:t>
      </w:r>
      <w:r w:rsidR="000C7448"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</w:t>
      </w:r>
      <w:r w:rsidR="006D49E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Finálne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znenie dokumentu</w:t>
      </w:r>
      <w:r w:rsidR="00A54F50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0C7448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sa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bude skladať z</w:t>
      </w:r>
      <w:r w:rsidR="001410BB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 troch 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častí – analytickej, </w:t>
      </w:r>
      <w:r w:rsidR="000C7448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návrhovej</w:t>
      </w:r>
      <w:r w:rsidR="001410BB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(priority, ciele, stratégia)</w:t>
      </w:r>
      <w:r w:rsidR="00E2422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</w:t>
      </w:r>
      <w:r w:rsidR="001410BB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26217A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implementačnej a</w:t>
      </w:r>
      <w:r w:rsidR="006D49E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26217A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monitorovacej</w:t>
      </w:r>
      <w:r w:rsidR="006D49E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. 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Ku každej časti </w:t>
      </w:r>
      <w:r w:rsidR="0064073E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dokumentu sa 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vyjadr</w:t>
      </w:r>
      <w:r w:rsidR="00C2707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ujú 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</w:t>
      </w:r>
      <w:r w:rsidR="006D49E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dané pracovné skupiny</w:t>
      </w:r>
      <w:r w:rsidR="00C2707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, takže 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PH</w:t>
      </w:r>
      <w:r w:rsidR="00F26460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R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SR bude zohľadňovať</w:t>
      </w:r>
      <w:r w:rsidR="00E75459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C2707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nielen </w:t>
      </w:r>
      <w:r w:rsidR="00E75459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pripomienky pracovných skupín, </w:t>
      </w:r>
      <w:r w:rsidR="00C2707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ale</w:t>
      </w:r>
      <w:r w:rsidR="00E75459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aj </w:t>
      </w:r>
      <w:r w:rsidR="00F71892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výsledky dotazníkového prieskumu potrieb</w:t>
      </w:r>
      <w:r w:rsidR="00E75459" w:rsidRPr="009C22B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verejnosti.</w:t>
      </w:r>
    </w:p>
    <w:p w14:paraId="374163F8" w14:textId="77777777" w:rsidR="00A54F50" w:rsidRPr="009C22BA" w:rsidRDefault="00A54F50" w:rsidP="00E82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</w:p>
    <w:p w14:paraId="1B73743B" w14:textId="77777777" w:rsidR="005231EF" w:rsidRPr="00F40A68" w:rsidRDefault="005231EF" w:rsidP="00506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</w:pP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Mesto potrebuje stanoviť prioritné oblasti, ktoré bude finančne podporovať, aby kvalita života </w:t>
      </w:r>
      <w:r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Žilinčanov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narastala a aby bolo </w:t>
      </w:r>
      <w:r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naše mesto a priľahlé okolie 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častejším cieľom domácich i zahraničných turistov. Preto potrebuje</w:t>
      </w:r>
      <w:r w:rsidRPr="009C22BA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>me</w:t>
      </w:r>
      <w:r w:rsidRPr="00F40A68">
        <w:rPr>
          <w:rFonts w:ascii="Times New Roman" w:eastAsia="Times New Roman" w:hAnsi="Times New Roman" w:cs="Times New Roman"/>
          <w:color w:val="444444"/>
          <w:sz w:val="24"/>
          <w:szCs w:val="24"/>
          <w:lang w:eastAsia="sk-SK"/>
        </w:rPr>
        <w:t xml:space="preserve"> počuť aj Váš názor!</w:t>
      </w:r>
    </w:p>
    <w:p w14:paraId="15435663" w14:textId="4C62916C" w:rsidR="00FA5B85" w:rsidRPr="009C22BA" w:rsidRDefault="0068563D" w:rsidP="00FA5B85">
      <w:pPr>
        <w:pStyle w:val="Normlnywebov"/>
        <w:shd w:val="clear" w:color="auto" w:fill="FFFFFF"/>
        <w:jc w:val="both"/>
        <w:rPr>
          <w:color w:val="4B4B4B"/>
        </w:rPr>
      </w:pPr>
      <w:r>
        <w:rPr>
          <w:color w:val="444444"/>
          <w:shd w:val="clear" w:color="auto" w:fill="FFFFFF"/>
        </w:rPr>
        <w:t xml:space="preserve">Ak máte </w:t>
      </w:r>
      <w:r w:rsidR="0006762F" w:rsidRPr="009C22BA">
        <w:rPr>
          <w:color w:val="444444"/>
          <w:shd w:val="clear" w:color="auto" w:fill="FFFFFF"/>
        </w:rPr>
        <w:t xml:space="preserve">chuť v rámci rozvoja mesta </w:t>
      </w:r>
      <w:r w:rsidR="00D912AE" w:rsidRPr="009C22BA">
        <w:rPr>
          <w:color w:val="444444"/>
          <w:shd w:val="clear" w:color="auto" w:fill="FFFFFF"/>
        </w:rPr>
        <w:t>Žilina a</w:t>
      </w:r>
      <w:r w:rsidR="009C22BA" w:rsidRPr="009C22BA">
        <w:rPr>
          <w:color w:val="444444"/>
          <w:shd w:val="clear" w:color="auto" w:fill="FFFFFF"/>
        </w:rPr>
        <w:t> priľahlého okolia</w:t>
      </w:r>
      <w:r w:rsidR="0006762F" w:rsidRPr="009C22BA">
        <w:rPr>
          <w:color w:val="444444"/>
          <w:shd w:val="clear" w:color="auto" w:fill="FFFFFF"/>
        </w:rPr>
        <w:t xml:space="preserve"> niečo zmeniť alebo vylepšiť, zapojte sa aj Vy do tvorby strategického dokumentu. Váš názor môžete jednoducho vyjadriť prostredníctvom dotazníka</w:t>
      </w:r>
      <w:r w:rsidR="00FA5B85" w:rsidRPr="009C22BA">
        <w:rPr>
          <w:rStyle w:val="Vrazn"/>
          <w:color w:val="4B4B4B"/>
        </w:rPr>
        <w:t>: </w:t>
      </w:r>
      <w:r w:rsidR="00E70B25" w:rsidRPr="009C22BA">
        <w:rPr>
          <w:rStyle w:val="Vrazn"/>
          <w:color w:val="4B4B4B"/>
        </w:rPr>
        <w:t xml:space="preserve">Program hospodárskeho </w:t>
      </w:r>
      <w:r w:rsidR="00DC31B3" w:rsidRPr="009C22BA">
        <w:rPr>
          <w:rStyle w:val="Vrazn"/>
          <w:color w:val="4B4B4B"/>
        </w:rPr>
        <w:t>rozvoja a sociálneho rozvoja</w:t>
      </w:r>
      <w:r w:rsidR="0018597B" w:rsidRPr="009C22BA">
        <w:rPr>
          <w:rStyle w:val="Vrazn"/>
          <w:color w:val="4B4B4B"/>
        </w:rPr>
        <w:t xml:space="preserve"> 2021 – 2027 s výhľadom do roku 2030</w:t>
      </w:r>
      <w:r w:rsidR="00FD0736">
        <w:rPr>
          <w:rStyle w:val="Vrazn"/>
          <w:color w:val="4B4B4B"/>
        </w:rPr>
        <w:t>.</w:t>
      </w:r>
    </w:p>
    <w:p w14:paraId="5355DC32" w14:textId="5B8733C0" w:rsidR="00FA5B85" w:rsidRPr="009C22BA" w:rsidRDefault="00FA5B85" w:rsidP="00FA5B85">
      <w:pPr>
        <w:pStyle w:val="Normlnywebov"/>
        <w:shd w:val="clear" w:color="auto" w:fill="FFFFFF"/>
        <w:jc w:val="both"/>
        <w:rPr>
          <w:color w:val="4B4B4B"/>
        </w:rPr>
      </w:pPr>
      <w:r w:rsidRPr="009C22BA">
        <w:rPr>
          <w:color w:val="4B4B4B"/>
        </w:rPr>
        <w:t xml:space="preserve">Názory obyvateľov </w:t>
      </w:r>
      <w:r w:rsidR="00D31F99" w:rsidRPr="009C22BA">
        <w:rPr>
          <w:color w:val="4B4B4B"/>
        </w:rPr>
        <w:t xml:space="preserve">mesta </w:t>
      </w:r>
      <w:r w:rsidR="00FD0736">
        <w:rPr>
          <w:color w:val="4B4B4B"/>
        </w:rPr>
        <w:t xml:space="preserve">a </w:t>
      </w:r>
      <w:r w:rsidR="00D31F99" w:rsidRPr="009C22BA">
        <w:rPr>
          <w:color w:val="4B4B4B"/>
        </w:rPr>
        <w:t xml:space="preserve">priľahlých obcí </w:t>
      </w:r>
      <w:r w:rsidRPr="009C22BA">
        <w:rPr>
          <w:color w:val="4B4B4B"/>
        </w:rPr>
        <w:t xml:space="preserve">na to, ako situáciu vnímajú a aké kroky mesta by uvítali, sú dôležité </w:t>
      </w:r>
      <w:r w:rsidR="007F2392" w:rsidRPr="009C22BA">
        <w:rPr>
          <w:color w:val="4B4B4B"/>
        </w:rPr>
        <w:t>pre úspešné</w:t>
      </w:r>
      <w:r w:rsidR="00C91553" w:rsidRPr="009C22BA">
        <w:rPr>
          <w:color w:val="4B4B4B"/>
        </w:rPr>
        <w:t xml:space="preserve"> vyhotovenie dokumentu, ktorý bude reflektovať </w:t>
      </w:r>
      <w:r w:rsidR="003207CC">
        <w:rPr>
          <w:color w:val="4B4B4B"/>
        </w:rPr>
        <w:t xml:space="preserve">nielen </w:t>
      </w:r>
      <w:r w:rsidR="00C91553" w:rsidRPr="009C22BA">
        <w:rPr>
          <w:color w:val="4B4B4B"/>
        </w:rPr>
        <w:t xml:space="preserve">názory odborníkov, </w:t>
      </w:r>
      <w:r w:rsidR="003207CC">
        <w:rPr>
          <w:color w:val="4B4B4B"/>
        </w:rPr>
        <w:t>ale</w:t>
      </w:r>
      <w:r w:rsidR="00C91553" w:rsidRPr="009C22BA">
        <w:rPr>
          <w:color w:val="4B4B4B"/>
        </w:rPr>
        <w:t xml:space="preserve"> </w:t>
      </w:r>
      <w:r w:rsidR="005E1DF0" w:rsidRPr="009C22BA">
        <w:rPr>
          <w:color w:val="4B4B4B"/>
        </w:rPr>
        <w:t xml:space="preserve">aj </w:t>
      </w:r>
      <w:r w:rsidR="003207CC">
        <w:rPr>
          <w:color w:val="4B4B4B"/>
        </w:rPr>
        <w:t xml:space="preserve">názory </w:t>
      </w:r>
      <w:r w:rsidR="005E1DF0" w:rsidRPr="009C22BA">
        <w:rPr>
          <w:color w:val="4B4B4B"/>
        </w:rPr>
        <w:t>zai</w:t>
      </w:r>
      <w:r w:rsidR="00F127BD" w:rsidRPr="009C22BA">
        <w:rPr>
          <w:color w:val="4B4B4B"/>
        </w:rPr>
        <w:t>n</w:t>
      </w:r>
      <w:r w:rsidR="005E1DF0" w:rsidRPr="009C22BA">
        <w:rPr>
          <w:color w:val="4B4B4B"/>
        </w:rPr>
        <w:t>teresovan</w:t>
      </w:r>
      <w:r w:rsidR="003207CC">
        <w:rPr>
          <w:color w:val="4B4B4B"/>
        </w:rPr>
        <w:t>ej</w:t>
      </w:r>
      <w:r w:rsidR="005E1DF0" w:rsidRPr="009C22BA">
        <w:rPr>
          <w:color w:val="4B4B4B"/>
        </w:rPr>
        <w:t xml:space="preserve"> verejnos</w:t>
      </w:r>
      <w:r w:rsidR="003207CC">
        <w:rPr>
          <w:color w:val="4B4B4B"/>
        </w:rPr>
        <w:t>ti</w:t>
      </w:r>
      <w:r w:rsidRPr="009C22BA">
        <w:rPr>
          <w:color w:val="4B4B4B"/>
        </w:rPr>
        <w:t xml:space="preserve">. Dotazníková anketa by nemala pri </w:t>
      </w:r>
      <w:r w:rsidR="00C5535F">
        <w:rPr>
          <w:color w:val="4B4B4B"/>
        </w:rPr>
        <w:t>vy</w:t>
      </w:r>
      <w:r w:rsidRPr="009C22BA">
        <w:rPr>
          <w:color w:val="4B4B4B"/>
        </w:rPr>
        <w:t xml:space="preserve">pĺňaní zabrať viac ako </w:t>
      </w:r>
      <w:r w:rsidR="003207CC">
        <w:rPr>
          <w:color w:val="4B4B4B"/>
        </w:rPr>
        <w:t>10</w:t>
      </w:r>
      <w:r w:rsidRPr="009C22BA">
        <w:rPr>
          <w:color w:val="4B4B4B"/>
        </w:rPr>
        <w:t xml:space="preserve"> minút. Zapojiť sa do ankety je možné do </w:t>
      </w:r>
      <w:r w:rsidR="004329BA">
        <w:rPr>
          <w:color w:val="4B4B4B"/>
        </w:rPr>
        <w:t xml:space="preserve">25. júla </w:t>
      </w:r>
      <w:r w:rsidR="003207CC">
        <w:rPr>
          <w:color w:val="4B4B4B"/>
        </w:rPr>
        <w:t>2022</w:t>
      </w:r>
      <w:r w:rsidRPr="009C22BA">
        <w:rPr>
          <w:color w:val="4B4B4B"/>
        </w:rPr>
        <w:t>.</w:t>
      </w:r>
    </w:p>
    <w:p w14:paraId="1FED47E7" w14:textId="6212138F" w:rsidR="00FA5B85" w:rsidRPr="009C22BA" w:rsidRDefault="00FA5B85" w:rsidP="00FA5B85">
      <w:pPr>
        <w:pStyle w:val="Normlnywebov"/>
        <w:shd w:val="clear" w:color="auto" w:fill="FFFFFF"/>
        <w:jc w:val="both"/>
        <w:rPr>
          <w:rStyle w:val="Vrazn"/>
          <w:color w:val="4B4B4B"/>
        </w:rPr>
      </w:pPr>
      <w:r w:rsidRPr="009C22BA">
        <w:rPr>
          <w:rStyle w:val="Vrazn"/>
          <w:color w:val="4B4B4B"/>
        </w:rPr>
        <w:t>Priamy odkaz na dotazník</w:t>
      </w:r>
      <w:r w:rsidR="00DE2B37" w:rsidRPr="009C22BA">
        <w:rPr>
          <w:rStyle w:val="Vrazn"/>
          <w:color w:val="4B4B4B"/>
        </w:rPr>
        <w:t>:</w:t>
      </w:r>
    </w:p>
    <w:p w14:paraId="59E235EF" w14:textId="0D021113" w:rsidR="00DE2B37" w:rsidRPr="009C22BA" w:rsidRDefault="00506D5D" w:rsidP="00FA5B85">
      <w:pPr>
        <w:pStyle w:val="Normlnywebov"/>
        <w:shd w:val="clear" w:color="auto" w:fill="FFFFFF"/>
        <w:jc w:val="both"/>
        <w:rPr>
          <w:color w:val="4B4B4B"/>
        </w:rPr>
      </w:pPr>
      <w:hyperlink r:id="rId4" w:history="1">
        <w:r w:rsidR="00DE2B37" w:rsidRPr="009C22BA">
          <w:rPr>
            <w:rStyle w:val="Hypertextovprepojenie"/>
          </w:rPr>
          <w:t>https://docs.google.com/forms/d/e/1FAIpQLSeFBs8gv7V0TlNaxqMDFMZdQpHPv_DZtoIwyCCK1dt5KbLcUw/viewfo</w:t>
        </w:r>
        <w:r w:rsidR="00DE2B37" w:rsidRPr="009C22BA">
          <w:rPr>
            <w:rStyle w:val="Hypertextovprepojenie"/>
          </w:rPr>
          <w:t>r</w:t>
        </w:r>
        <w:r w:rsidR="00DE2B37" w:rsidRPr="009C22BA">
          <w:rPr>
            <w:rStyle w:val="Hypertextovprepojenie"/>
          </w:rPr>
          <w:t>m</w:t>
        </w:r>
      </w:hyperlink>
      <w:r w:rsidR="00DE2B37" w:rsidRPr="009C22BA">
        <w:t xml:space="preserve"> </w:t>
      </w:r>
    </w:p>
    <w:p w14:paraId="093D841D" w14:textId="77777777" w:rsidR="008C51A2" w:rsidRPr="009C22BA" w:rsidRDefault="008C51A2" w:rsidP="00FA5B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51A2" w:rsidRPr="009C2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66"/>
    <w:rsid w:val="00031812"/>
    <w:rsid w:val="00034AF0"/>
    <w:rsid w:val="0006762F"/>
    <w:rsid w:val="000867FB"/>
    <w:rsid w:val="000C7448"/>
    <w:rsid w:val="00107A13"/>
    <w:rsid w:val="001410BB"/>
    <w:rsid w:val="0018597B"/>
    <w:rsid w:val="001B2699"/>
    <w:rsid w:val="002033E8"/>
    <w:rsid w:val="0026217A"/>
    <w:rsid w:val="00272AE9"/>
    <w:rsid w:val="00294911"/>
    <w:rsid w:val="002B0389"/>
    <w:rsid w:val="002D33E7"/>
    <w:rsid w:val="002D7A6D"/>
    <w:rsid w:val="003207CC"/>
    <w:rsid w:val="003353ED"/>
    <w:rsid w:val="0034684D"/>
    <w:rsid w:val="003561DE"/>
    <w:rsid w:val="003650F7"/>
    <w:rsid w:val="004329BA"/>
    <w:rsid w:val="00456E5D"/>
    <w:rsid w:val="004661B6"/>
    <w:rsid w:val="00466E27"/>
    <w:rsid w:val="00506D5D"/>
    <w:rsid w:val="005231EF"/>
    <w:rsid w:val="005438B9"/>
    <w:rsid w:val="005C4D23"/>
    <w:rsid w:val="005E1DF0"/>
    <w:rsid w:val="0064073E"/>
    <w:rsid w:val="006749F5"/>
    <w:rsid w:val="0068563D"/>
    <w:rsid w:val="006D49E2"/>
    <w:rsid w:val="00730E22"/>
    <w:rsid w:val="007F2392"/>
    <w:rsid w:val="0080069A"/>
    <w:rsid w:val="008C43D2"/>
    <w:rsid w:val="008C51A2"/>
    <w:rsid w:val="008C71E8"/>
    <w:rsid w:val="008F2D3E"/>
    <w:rsid w:val="008F7986"/>
    <w:rsid w:val="00926CCE"/>
    <w:rsid w:val="009645C9"/>
    <w:rsid w:val="009C22BA"/>
    <w:rsid w:val="009F0907"/>
    <w:rsid w:val="009F65B2"/>
    <w:rsid w:val="00A34EE3"/>
    <w:rsid w:val="00A54F50"/>
    <w:rsid w:val="00B311BD"/>
    <w:rsid w:val="00B54EA6"/>
    <w:rsid w:val="00B90859"/>
    <w:rsid w:val="00B946F1"/>
    <w:rsid w:val="00BB2E72"/>
    <w:rsid w:val="00BD0D5B"/>
    <w:rsid w:val="00BD3D81"/>
    <w:rsid w:val="00BE07C9"/>
    <w:rsid w:val="00C10619"/>
    <w:rsid w:val="00C10DA9"/>
    <w:rsid w:val="00C27072"/>
    <w:rsid w:val="00C5535F"/>
    <w:rsid w:val="00C766D2"/>
    <w:rsid w:val="00C85E66"/>
    <w:rsid w:val="00C91553"/>
    <w:rsid w:val="00CD53A8"/>
    <w:rsid w:val="00CE6FED"/>
    <w:rsid w:val="00D257C4"/>
    <w:rsid w:val="00D31F99"/>
    <w:rsid w:val="00D63086"/>
    <w:rsid w:val="00D7144C"/>
    <w:rsid w:val="00D80E20"/>
    <w:rsid w:val="00D912AE"/>
    <w:rsid w:val="00DA2C64"/>
    <w:rsid w:val="00DA662A"/>
    <w:rsid w:val="00DC31B3"/>
    <w:rsid w:val="00DE2B37"/>
    <w:rsid w:val="00E12047"/>
    <w:rsid w:val="00E2422C"/>
    <w:rsid w:val="00E70B25"/>
    <w:rsid w:val="00E7129F"/>
    <w:rsid w:val="00E75459"/>
    <w:rsid w:val="00E82604"/>
    <w:rsid w:val="00EA0B1F"/>
    <w:rsid w:val="00EE2A62"/>
    <w:rsid w:val="00EE7E64"/>
    <w:rsid w:val="00F051AF"/>
    <w:rsid w:val="00F127BD"/>
    <w:rsid w:val="00F13790"/>
    <w:rsid w:val="00F26460"/>
    <w:rsid w:val="00F40A68"/>
    <w:rsid w:val="00F71892"/>
    <w:rsid w:val="00FA5B85"/>
    <w:rsid w:val="00FD0736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E680"/>
  <w15:chartTrackingRefBased/>
  <w15:docId w15:val="{F8CBC885-4E3A-48D9-B48A-9FB0439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85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85E6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A5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A5B8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A5B85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FA5B85"/>
    <w:rPr>
      <w:i/>
      <w:iCs/>
    </w:rPr>
  </w:style>
  <w:style w:type="paragraph" w:customStyle="1" w:styleId="CharCharCharChar1CharCharChar">
    <w:name w:val="Char Char Char Char1 Char Char Char"/>
    <w:basedOn w:val="Normlny"/>
    <w:rsid w:val="003561DE"/>
    <w:pPr>
      <w:spacing w:line="240" w:lineRule="exact"/>
    </w:pPr>
    <w:rPr>
      <w:rFonts w:ascii="Tahoma" w:eastAsia="Times New Roman" w:hAnsi="Tahoma" w:cs="Times New Roman"/>
      <w:sz w:val="24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26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70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6542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FBs8gv7V0TlNaxqMDFMZdQpHPv_DZtoIwyCCK1dt5KbLcUw/viewfor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Hausnerová Liliana Bc.</dc:creator>
  <cp:keywords/>
  <dc:description/>
  <cp:lastModifiedBy>Hausnerová Liliana Bc.</cp:lastModifiedBy>
  <cp:revision>90</cp:revision>
  <dcterms:created xsi:type="dcterms:W3CDTF">2022-06-20T09:01:00Z</dcterms:created>
  <dcterms:modified xsi:type="dcterms:W3CDTF">2022-07-08T07:32:00Z</dcterms:modified>
</cp:coreProperties>
</file>